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4B05" w:rsidRPr="00CE5129" w:rsidRDefault="00EE4B05" w:rsidP="00EE4B05">
      <w:pPr>
        <w:pBdr>
          <w:bottom w:val="outset" w:sz="48" w:space="1" w:color="auto"/>
        </w:pBdr>
        <w:shd w:val="clear" w:color="auto" w:fill="E7E6E6" w:themeFill="background2"/>
        <w:jc w:val="center"/>
        <w:rPr>
          <w:rFonts w:ascii="Arial Rounded MT Bold" w:hAnsi="Arial Rounded MT Bold"/>
          <w:sz w:val="44"/>
          <w:szCs w:val="44"/>
        </w:rPr>
      </w:pPr>
      <w:r w:rsidRPr="00CE5129">
        <w:rPr>
          <w:rFonts w:ascii="Arial Rounded MT Bold" w:hAnsi="Arial Rounded MT Bold"/>
          <w:sz w:val="44"/>
          <w:szCs w:val="44"/>
        </w:rPr>
        <w:t>Time Management</w:t>
      </w:r>
    </w:p>
    <w:p w:rsidR="00EE4B05" w:rsidRPr="00EE4B05" w:rsidRDefault="00EE4B05" w:rsidP="0051760D">
      <w:pPr>
        <w:spacing w:after="0" w:line="240" w:lineRule="auto"/>
        <w:rPr>
          <w:rFonts w:ascii="Arial Black" w:hAnsi="Arial Black" w:cs="Arial"/>
          <w:b/>
        </w:rPr>
      </w:pPr>
      <w:r w:rsidRPr="00EE4B05">
        <w:rPr>
          <w:rFonts w:ascii="Arial Black" w:hAnsi="Arial Black" w:cs="Arial"/>
          <w:b/>
        </w:rPr>
        <w:t xml:space="preserve">One of the most important study skills in college is time management. Many students earn grades below potential because of poor time management skills. One model for organizing time in college centers </w:t>
      </w:r>
      <w:proofErr w:type="gramStart"/>
      <w:r w:rsidRPr="00EE4B05">
        <w:rPr>
          <w:rFonts w:ascii="Arial Black" w:hAnsi="Arial Black" w:cs="Arial"/>
          <w:b/>
        </w:rPr>
        <w:t>around</w:t>
      </w:r>
      <w:proofErr w:type="gramEnd"/>
      <w:r w:rsidRPr="00EE4B05">
        <w:rPr>
          <w:rFonts w:ascii="Arial Black" w:hAnsi="Arial Black" w:cs="Arial"/>
          <w:b/>
        </w:rPr>
        <w:t xml:space="preserve"> the 8-hour workday.</w:t>
      </w:r>
    </w:p>
    <w:p w:rsidR="00EE4B05" w:rsidRPr="00EE4B05" w:rsidRDefault="00EE4B05" w:rsidP="0051760D">
      <w:pPr>
        <w:spacing w:after="0" w:line="240" w:lineRule="auto"/>
        <w:rPr>
          <w:rFonts w:ascii="Arial Black" w:hAnsi="Arial Black" w:cs="Arial"/>
          <w:b/>
        </w:rPr>
      </w:pPr>
      <w:r w:rsidRPr="00EE4B05">
        <w:rPr>
          <w:rFonts w:ascii="Arial Black" w:hAnsi="Arial Black" w:cs="Arial"/>
          <w:b/>
        </w:rPr>
        <w:t>The 8-hour per day model for managing time in college has you in class or studying for 8 hours per day. These are the same 8 hours you will be putting in each day if you weren’t in college, only this time you will be self-employed.</w:t>
      </w:r>
    </w:p>
    <w:p w:rsidR="00EE4B05" w:rsidRDefault="00EE4B05" w:rsidP="0051760D">
      <w:pPr>
        <w:spacing w:after="0" w:line="240" w:lineRule="auto"/>
        <w:rPr>
          <w:rFonts w:ascii="Arial Black" w:hAnsi="Arial Black" w:cs="Arial"/>
          <w:b/>
        </w:rPr>
      </w:pPr>
      <w:r w:rsidRPr="00EE4B05">
        <w:rPr>
          <w:rFonts w:ascii="Arial Black" w:hAnsi="Arial Black" w:cs="Arial"/>
          <w:b/>
        </w:rPr>
        <w:t>Most students are in class 2 to 3 hours per day (not counting labs). This leaves 5 to 6 hours per day for studying – reading textbooks, taking notes, revising notes, building and practicing solutions to problems, and reciting and self-testing on existing notes, etc. Students who spend 5 to 6 hours per day studying usually do quite well in college. Looking at another factor:</w:t>
      </w:r>
    </w:p>
    <w:p w:rsidR="0051760D" w:rsidRPr="0051760D" w:rsidRDefault="0051760D" w:rsidP="0051760D">
      <w:pPr>
        <w:spacing w:after="0" w:line="240" w:lineRule="auto"/>
        <w:rPr>
          <w:rFonts w:ascii="Arial Black" w:hAnsi="Arial Black" w:cs="Arial"/>
          <w:b/>
          <w:sz w:val="16"/>
          <w:szCs w:val="16"/>
        </w:rPr>
      </w:pPr>
    </w:p>
    <w:p w:rsidR="00EE4B05" w:rsidRDefault="00EE4B05" w:rsidP="0051760D">
      <w:pPr>
        <w:spacing w:after="0" w:line="240" w:lineRule="auto"/>
        <w:jc w:val="center"/>
        <w:rPr>
          <w:rFonts w:ascii="Arial Black" w:hAnsi="Arial Black" w:cs="Arial"/>
          <w:b/>
          <w:i/>
        </w:rPr>
      </w:pPr>
      <w:r w:rsidRPr="00EE4B05">
        <w:rPr>
          <w:rFonts w:ascii="Arial Black" w:hAnsi="Arial Black" w:cs="Arial"/>
          <w:b/>
          <w:i/>
        </w:rPr>
        <w:t>The 8 hours per day model leaves every evening and weekend free from studying!</w:t>
      </w:r>
    </w:p>
    <w:p w:rsidR="0051760D" w:rsidRPr="0051760D" w:rsidRDefault="0051760D" w:rsidP="0051760D">
      <w:pPr>
        <w:spacing w:after="0" w:line="240" w:lineRule="auto"/>
        <w:jc w:val="center"/>
        <w:rPr>
          <w:rFonts w:ascii="Arial Black" w:hAnsi="Arial Black" w:cs="Arial"/>
          <w:b/>
          <w:i/>
          <w:sz w:val="16"/>
          <w:szCs w:val="16"/>
        </w:rPr>
      </w:pPr>
    </w:p>
    <w:p w:rsidR="00EE4B05" w:rsidRPr="00EE4B05" w:rsidRDefault="00EE4B05" w:rsidP="00EE4B05">
      <w:pPr>
        <w:rPr>
          <w:rFonts w:ascii="Arial Black" w:hAnsi="Arial Black"/>
          <w:sz w:val="28"/>
          <w:szCs w:val="28"/>
        </w:rPr>
      </w:pPr>
      <w:r w:rsidRPr="00EE4B05">
        <w:rPr>
          <w:rFonts w:ascii="Arial Black" w:hAnsi="Arial Black"/>
          <w:b/>
          <w:sz w:val="28"/>
          <w:szCs w:val="28"/>
          <w:u w:val="single"/>
        </w:rPr>
        <w:t>Prepare</w:t>
      </w:r>
    </w:p>
    <w:p w:rsidR="00EE4B05" w:rsidRPr="00EE4B05" w:rsidRDefault="00EE4B05" w:rsidP="00EE4B05">
      <w:pPr>
        <w:rPr>
          <w:rFonts w:ascii="Arial Black" w:hAnsi="Arial Black"/>
          <w:szCs w:val="24"/>
        </w:rPr>
      </w:pPr>
      <w:r w:rsidRPr="0062443A">
        <w:rPr>
          <w:rFonts w:ascii="Arial Black" w:hAnsi="Arial Black"/>
          <w:b/>
          <w:szCs w:val="24"/>
        </w:rPr>
        <w:t xml:space="preserve">Record all fixed time commitments </w:t>
      </w:r>
      <w:r>
        <w:rPr>
          <w:rFonts w:ascii="Arial Black" w:hAnsi="Arial Black"/>
          <w:szCs w:val="24"/>
        </w:rPr>
        <w:t>on your WEEKLY CALENDAR:</w:t>
      </w:r>
    </w:p>
    <w:p w:rsidR="00EE4B05" w:rsidRDefault="00EE4B05" w:rsidP="0051760D">
      <w:pPr>
        <w:pStyle w:val="ListParagraph"/>
        <w:numPr>
          <w:ilvl w:val="0"/>
          <w:numId w:val="1"/>
        </w:numPr>
        <w:spacing w:after="0" w:line="240" w:lineRule="auto"/>
        <w:rPr>
          <w:rFonts w:ascii="Arial Black" w:hAnsi="Arial Black"/>
          <w:szCs w:val="24"/>
        </w:rPr>
      </w:pPr>
      <w:r>
        <w:rPr>
          <w:rFonts w:ascii="Arial Black" w:hAnsi="Arial Black"/>
          <w:szCs w:val="24"/>
        </w:rPr>
        <w:t>Record all classes, appointments, meetings, meals, work and activities.</w:t>
      </w:r>
    </w:p>
    <w:p w:rsidR="00EE4B05" w:rsidRDefault="00EE4B05" w:rsidP="0051760D">
      <w:pPr>
        <w:pStyle w:val="ListParagraph"/>
        <w:numPr>
          <w:ilvl w:val="0"/>
          <w:numId w:val="1"/>
        </w:numPr>
        <w:spacing w:after="0" w:line="240" w:lineRule="auto"/>
        <w:rPr>
          <w:rFonts w:ascii="Arial Black" w:hAnsi="Arial Black"/>
          <w:b/>
          <w:szCs w:val="24"/>
          <w:u w:val="single"/>
        </w:rPr>
      </w:pPr>
      <w:r>
        <w:rPr>
          <w:rFonts w:ascii="Arial Black" w:hAnsi="Arial Black"/>
          <w:szCs w:val="24"/>
        </w:rPr>
        <w:t xml:space="preserve">Create and record specific times that you plan to study during the week—especially during available blocks of time between classes.  </w:t>
      </w:r>
      <w:r w:rsidRPr="002E4945">
        <w:rPr>
          <w:rFonts w:ascii="Arial Black" w:hAnsi="Arial Black"/>
          <w:b/>
          <w:szCs w:val="24"/>
          <w:u w:val="single"/>
        </w:rPr>
        <w:t>Do not plan to study more than 2 hours in one block.</w:t>
      </w:r>
    </w:p>
    <w:p w:rsidR="00EE4B05" w:rsidRDefault="00EE4B05" w:rsidP="0051760D">
      <w:pPr>
        <w:pStyle w:val="ListParagraph"/>
        <w:numPr>
          <w:ilvl w:val="0"/>
          <w:numId w:val="1"/>
        </w:numPr>
        <w:spacing w:after="0" w:line="240" w:lineRule="auto"/>
        <w:rPr>
          <w:rFonts w:ascii="Arial Black" w:hAnsi="Arial Black"/>
          <w:szCs w:val="24"/>
        </w:rPr>
      </w:pPr>
      <w:r w:rsidRPr="00EE4B05">
        <w:rPr>
          <w:rFonts w:ascii="Arial Black" w:hAnsi="Arial Black"/>
          <w:szCs w:val="24"/>
        </w:rPr>
        <w:t>Total should be 8 hrs./day and 40 hrs./ week on the job as a student</w:t>
      </w:r>
    </w:p>
    <w:p w:rsidR="0051760D" w:rsidRPr="00EE4B05" w:rsidRDefault="0051760D" w:rsidP="0051760D">
      <w:pPr>
        <w:pStyle w:val="ListParagraph"/>
        <w:spacing w:after="0" w:line="240" w:lineRule="auto"/>
        <w:rPr>
          <w:rFonts w:ascii="Arial Black" w:hAnsi="Arial Black"/>
          <w:szCs w:val="24"/>
        </w:rPr>
      </w:pPr>
    </w:p>
    <w:p w:rsidR="00EE4B05" w:rsidRDefault="00EE4B05" w:rsidP="0051760D">
      <w:pPr>
        <w:spacing w:after="0" w:line="240" w:lineRule="auto"/>
        <w:rPr>
          <w:rFonts w:ascii="Arial Black" w:hAnsi="Arial Black"/>
          <w:szCs w:val="24"/>
        </w:rPr>
      </w:pPr>
      <w:r w:rsidRPr="0062443A">
        <w:rPr>
          <w:rFonts w:ascii="Arial Black" w:hAnsi="Arial Black"/>
          <w:szCs w:val="24"/>
        </w:rPr>
        <w:t xml:space="preserve">Record </w:t>
      </w:r>
      <w:r>
        <w:rPr>
          <w:rFonts w:ascii="Arial Black" w:hAnsi="Arial Black"/>
          <w:szCs w:val="24"/>
        </w:rPr>
        <w:t xml:space="preserve">on your SEMESTER AT A GLANCE CALENDAR </w:t>
      </w:r>
      <w:r w:rsidRPr="0062443A">
        <w:rPr>
          <w:rFonts w:ascii="Arial Black" w:hAnsi="Arial Black"/>
          <w:szCs w:val="24"/>
        </w:rPr>
        <w:t>all assignments, tests, papers, and projects</w:t>
      </w:r>
      <w:r>
        <w:rPr>
          <w:rFonts w:ascii="Arial Black" w:hAnsi="Arial Black"/>
          <w:szCs w:val="24"/>
        </w:rPr>
        <w:t xml:space="preserve"> from your syllabus or as soon as you receive them in class.  This calendar will be used to update your WEEKLY CALENDAR and should be posted where you can see it every day (e.g. above your desk).</w:t>
      </w:r>
    </w:p>
    <w:p w:rsidR="0051760D" w:rsidRDefault="0051760D" w:rsidP="0051760D">
      <w:pPr>
        <w:spacing w:after="0" w:line="240" w:lineRule="auto"/>
        <w:rPr>
          <w:rFonts w:ascii="Arial Black" w:hAnsi="Arial Black"/>
          <w:szCs w:val="24"/>
        </w:rPr>
      </w:pPr>
    </w:p>
    <w:p w:rsidR="00EE4B05" w:rsidRDefault="00EE4B05" w:rsidP="0051760D">
      <w:pPr>
        <w:spacing w:after="0" w:line="240" w:lineRule="auto"/>
        <w:rPr>
          <w:rFonts w:ascii="Arial Black" w:hAnsi="Arial Black"/>
          <w:sz w:val="36"/>
          <w:szCs w:val="36"/>
          <w:u w:val="single"/>
        </w:rPr>
      </w:pPr>
      <w:r w:rsidRPr="0062443A">
        <w:rPr>
          <w:rFonts w:ascii="Arial Black" w:hAnsi="Arial Black"/>
          <w:szCs w:val="24"/>
        </w:rPr>
        <w:t xml:space="preserve">Record all </w:t>
      </w:r>
      <w:r>
        <w:rPr>
          <w:rFonts w:ascii="Arial Black" w:hAnsi="Arial Black"/>
          <w:szCs w:val="24"/>
        </w:rPr>
        <w:t xml:space="preserve">daily </w:t>
      </w:r>
      <w:r w:rsidRPr="0062443A">
        <w:rPr>
          <w:rFonts w:ascii="Arial Black" w:hAnsi="Arial Black"/>
          <w:szCs w:val="24"/>
        </w:rPr>
        <w:t>tasks that you need to accomplish</w:t>
      </w:r>
      <w:r>
        <w:rPr>
          <w:rFonts w:ascii="Arial Black" w:hAnsi="Arial Black"/>
          <w:szCs w:val="24"/>
        </w:rPr>
        <w:t xml:space="preserve"> on </w:t>
      </w:r>
      <w:r w:rsidR="0051760D">
        <w:rPr>
          <w:rFonts w:ascii="Arial Black" w:hAnsi="Arial Black"/>
          <w:szCs w:val="24"/>
        </w:rPr>
        <w:t xml:space="preserve">a </w:t>
      </w:r>
      <w:r>
        <w:rPr>
          <w:rFonts w:ascii="Arial Black" w:hAnsi="Arial Black"/>
          <w:szCs w:val="24"/>
        </w:rPr>
        <w:t>“To Do” list.  Break down large assignments into smaller, more manageable tasks that can be completed in one sitting.  Make your tasks specific and measurable.  For example, “Read history textbook pages 114-132.”</w:t>
      </w:r>
      <w:r w:rsidRPr="00B134D3">
        <w:rPr>
          <w:rFonts w:ascii="Arial Black" w:hAnsi="Arial Black"/>
          <w:sz w:val="36"/>
          <w:szCs w:val="36"/>
          <w:u w:val="single"/>
        </w:rPr>
        <w:t xml:space="preserve"> </w:t>
      </w:r>
    </w:p>
    <w:p w:rsidR="0051760D" w:rsidRPr="0051760D" w:rsidRDefault="0051760D" w:rsidP="0051760D">
      <w:pPr>
        <w:spacing w:after="0" w:line="240" w:lineRule="auto"/>
        <w:rPr>
          <w:rFonts w:ascii="Arial Black" w:hAnsi="Arial Black"/>
          <w:sz w:val="16"/>
          <w:szCs w:val="16"/>
          <w:u w:val="single"/>
        </w:rPr>
      </w:pPr>
    </w:p>
    <w:p w:rsidR="00EE4B05" w:rsidRPr="0051760D" w:rsidRDefault="00EE4B05" w:rsidP="00EE4B05">
      <w:pPr>
        <w:rPr>
          <w:rFonts w:ascii="Arial Black" w:hAnsi="Arial Black"/>
          <w:sz w:val="28"/>
          <w:szCs w:val="28"/>
        </w:rPr>
      </w:pPr>
      <w:r w:rsidRPr="0051760D">
        <w:rPr>
          <w:rFonts w:ascii="Arial Black" w:hAnsi="Arial Black"/>
          <w:sz w:val="28"/>
          <w:szCs w:val="28"/>
          <w:u w:val="single"/>
        </w:rPr>
        <w:t xml:space="preserve">Follow-through </w:t>
      </w:r>
    </w:p>
    <w:p w:rsidR="00EE4B05" w:rsidRDefault="00EE4B05" w:rsidP="0051760D">
      <w:pPr>
        <w:spacing w:after="0" w:line="240" w:lineRule="auto"/>
        <w:rPr>
          <w:rFonts w:ascii="Arial Black" w:hAnsi="Arial Black"/>
          <w:szCs w:val="24"/>
        </w:rPr>
      </w:pPr>
      <w:r>
        <w:rPr>
          <w:rFonts w:ascii="Arial Black" w:hAnsi="Arial Black"/>
          <w:szCs w:val="24"/>
        </w:rPr>
        <w:t>Start with the highest priority tasks.  Avoid the temptation to start with easier, lower priority tasks that give you a false sense of accomplishment.</w:t>
      </w:r>
    </w:p>
    <w:p w:rsidR="0051760D" w:rsidRDefault="0051760D" w:rsidP="0051760D">
      <w:pPr>
        <w:spacing w:after="0" w:line="240" w:lineRule="auto"/>
        <w:rPr>
          <w:rFonts w:ascii="Arial Black" w:hAnsi="Arial Black"/>
          <w:szCs w:val="24"/>
        </w:rPr>
      </w:pPr>
    </w:p>
    <w:p w:rsidR="00EE4B05" w:rsidRDefault="00EE4B05" w:rsidP="0051760D">
      <w:pPr>
        <w:spacing w:after="0" w:line="240" w:lineRule="auto"/>
        <w:rPr>
          <w:rFonts w:ascii="Arial Black" w:hAnsi="Arial Black"/>
          <w:szCs w:val="24"/>
        </w:rPr>
      </w:pPr>
      <w:r>
        <w:rPr>
          <w:rFonts w:ascii="Arial Black" w:hAnsi="Arial Black"/>
          <w:szCs w:val="24"/>
        </w:rPr>
        <w:t>Check off completed tasks.  Make every effort to complete all tasks during that week.  Anything that is not checked off by the end of the week should be carried over to the next week, but only when absolutely necessary.</w:t>
      </w:r>
    </w:p>
    <w:p w:rsidR="0051760D" w:rsidRDefault="0051760D" w:rsidP="0051760D">
      <w:pPr>
        <w:spacing w:after="0" w:line="240" w:lineRule="auto"/>
        <w:rPr>
          <w:rFonts w:ascii="Arial Black" w:hAnsi="Arial Black"/>
          <w:szCs w:val="24"/>
        </w:rPr>
      </w:pPr>
    </w:p>
    <w:p w:rsidR="00EE4B05" w:rsidRDefault="00EE4B05" w:rsidP="0051760D">
      <w:pPr>
        <w:spacing w:after="0" w:line="240" w:lineRule="auto"/>
        <w:rPr>
          <w:rFonts w:ascii="Arial Rounded MT Bold" w:hAnsi="Arial Rounded MT Bold"/>
          <w:sz w:val="44"/>
          <w:szCs w:val="44"/>
        </w:rPr>
      </w:pPr>
      <w:r>
        <w:rPr>
          <w:rFonts w:ascii="Arial Black" w:hAnsi="Arial Black"/>
          <w:szCs w:val="24"/>
        </w:rPr>
        <w:t>Use small blocks of time between classes or waiting for an appointment to review your “To Do” list and make progress toward completing these tasks.</w:t>
      </w:r>
      <w:r>
        <w:rPr>
          <w:rFonts w:ascii="Arial Rounded MT Bold" w:hAnsi="Arial Rounded MT Bold"/>
          <w:sz w:val="44"/>
          <w:szCs w:val="44"/>
        </w:rPr>
        <w:tab/>
      </w:r>
      <w:bookmarkStart w:id="0" w:name="_GoBack"/>
      <w:bookmarkEnd w:id="0"/>
    </w:p>
    <w:p w:rsidR="001F5CC8" w:rsidRDefault="001F5CC8" w:rsidP="001F5CC8"/>
    <w:sectPr w:rsidR="001F5CC8" w:rsidSect="009B38FD">
      <w:pgSz w:w="12240" w:h="15840"/>
      <w:pgMar w:top="72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04570"/>
    <w:multiLevelType w:val="hybridMultilevel"/>
    <w:tmpl w:val="5ED44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CC8"/>
    <w:rsid w:val="001F5CC8"/>
    <w:rsid w:val="0051760D"/>
    <w:rsid w:val="009B38FD"/>
    <w:rsid w:val="009C0E37"/>
    <w:rsid w:val="00DE5013"/>
    <w:rsid w:val="00EE4B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79809335-0CF1-4AFB-93B1-10344C14B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4B05"/>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361</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Branham, Lynne</dc:creator>
  <cp:keywords/>
  <dc:description/>
  <cp:lastModifiedBy>Windows User</cp:lastModifiedBy>
  <cp:revision>3</cp:revision>
  <dcterms:created xsi:type="dcterms:W3CDTF">2016-07-12T20:25:00Z</dcterms:created>
  <dcterms:modified xsi:type="dcterms:W3CDTF">2018-10-25T21:55:00Z</dcterms:modified>
</cp:coreProperties>
</file>